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CF" w:rsidRDefault="002A2D5D" w:rsidP="002A2D5D">
      <w:pPr>
        <w:jc w:val="center"/>
        <w:rPr>
          <w:b/>
          <w:sz w:val="28"/>
          <w:szCs w:val="28"/>
        </w:rPr>
      </w:pPr>
      <w:r w:rsidRPr="002A2D5D">
        <w:rPr>
          <w:b/>
          <w:sz w:val="28"/>
          <w:szCs w:val="28"/>
        </w:rPr>
        <w:t>Referat af stormødet torsdag den 30 maj 2013</w:t>
      </w:r>
    </w:p>
    <w:p w:rsidR="002A2D5D" w:rsidRDefault="002A2D5D" w:rsidP="002A2D5D">
      <w:pPr>
        <w:rPr>
          <w:b/>
          <w:sz w:val="24"/>
          <w:szCs w:val="24"/>
        </w:rPr>
      </w:pPr>
    </w:p>
    <w:p w:rsidR="002A2D5D" w:rsidRDefault="002A2D5D" w:rsidP="002A2D5D">
      <w:pPr>
        <w:rPr>
          <w:sz w:val="24"/>
          <w:szCs w:val="24"/>
        </w:rPr>
      </w:pPr>
      <w:r w:rsidRPr="002A659E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. </w:t>
      </w:r>
      <w:r w:rsidRPr="0087188B">
        <w:rPr>
          <w:b/>
          <w:sz w:val="24"/>
          <w:szCs w:val="24"/>
        </w:rPr>
        <w:t>Dirigent:</w:t>
      </w:r>
      <w:r>
        <w:rPr>
          <w:sz w:val="24"/>
          <w:szCs w:val="24"/>
        </w:rPr>
        <w:t xml:space="preserve"> Simon    referent: Sanne</w:t>
      </w:r>
    </w:p>
    <w:p w:rsidR="002A2D5D" w:rsidRDefault="002A2D5D" w:rsidP="002A2D5D">
      <w:pPr>
        <w:rPr>
          <w:sz w:val="24"/>
          <w:szCs w:val="24"/>
        </w:rPr>
      </w:pPr>
      <w:r w:rsidRPr="002A659E"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  <w:r w:rsidR="002A65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7188B">
        <w:rPr>
          <w:b/>
          <w:sz w:val="24"/>
          <w:szCs w:val="24"/>
        </w:rPr>
        <w:t>Fremlæggelse og godkendelse af budget 2013/ 2014:</w:t>
      </w:r>
    </w:p>
    <w:p w:rsidR="002A659E" w:rsidRDefault="002A2D5D" w:rsidP="002A2D5D">
      <w:pPr>
        <w:rPr>
          <w:sz w:val="24"/>
          <w:szCs w:val="24"/>
        </w:rPr>
      </w:pPr>
      <w:r>
        <w:rPr>
          <w:sz w:val="24"/>
          <w:szCs w:val="24"/>
        </w:rPr>
        <w:t xml:space="preserve">    Ved </w:t>
      </w:r>
      <w:r w:rsidR="00B26B04">
        <w:rPr>
          <w:sz w:val="24"/>
          <w:szCs w:val="24"/>
        </w:rPr>
        <w:t>fremlæggelse af budgettet, viste Jakob en graf der illusterede</w:t>
      </w:r>
      <w:r>
        <w:rPr>
          <w:sz w:val="24"/>
          <w:szCs w:val="24"/>
        </w:rPr>
        <w:t xml:space="preserve"> lejeudviklingen i de forskellige bebyggelser i Herfølge og her ligger Tinggården pænt i midten.</w:t>
      </w:r>
    </w:p>
    <w:p w:rsidR="002A2D5D" w:rsidRDefault="002A2D5D" w:rsidP="002A2D5D">
      <w:pPr>
        <w:rPr>
          <w:sz w:val="24"/>
          <w:szCs w:val="24"/>
        </w:rPr>
      </w:pPr>
      <w:r>
        <w:rPr>
          <w:sz w:val="24"/>
          <w:szCs w:val="24"/>
        </w:rPr>
        <w:t>Jakob fremlagde budgetforslaget og det blev efterfølgende godkendt</w:t>
      </w:r>
      <w:r w:rsidR="00CE5826">
        <w:rPr>
          <w:sz w:val="24"/>
          <w:szCs w:val="24"/>
        </w:rPr>
        <w:t>,</w:t>
      </w:r>
      <w:r>
        <w:rPr>
          <w:sz w:val="24"/>
          <w:szCs w:val="24"/>
        </w:rPr>
        <w:t xml:space="preserve"> med 18</w:t>
      </w:r>
      <w:r w:rsidR="00CE5826">
        <w:rPr>
          <w:sz w:val="24"/>
          <w:szCs w:val="24"/>
        </w:rPr>
        <w:t xml:space="preserve"> stemmer for og to stemmer imod og</w:t>
      </w:r>
      <w:r>
        <w:rPr>
          <w:sz w:val="24"/>
          <w:szCs w:val="24"/>
        </w:rPr>
        <w:t xml:space="preserve"> en hverken for eller imod. </w:t>
      </w:r>
    </w:p>
    <w:p w:rsidR="002A659E" w:rsidRDefault="00CE5826" w:rsidP="002A2D5D">
      <w:pPr>
        <w:rPr>
          <w:sz w:val="24"/>
          <w:szCs w:val="24"/>
        </w:rPr>
      </w:pPr>
      <w:r w:rsidRPr="002A659E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 w:rsidR="002A659E">
        <w:rPr>
          <w:sz w:val="24"/>
          <w:szCs w:val="24"/>
        </w:rPr>
        <w:t xml:space="preserve"> </w:t>
      </w:r>
      <w:r w:rsidRPr="0087188B">
        <w:rPr>
          <w:b/>
          <w:sz w:val="24"/>
          <w:szCs w:val="24"/>
        </w:rPr>
        <w:t xml:space="preserve">Valg af intern revisor og kasserer: </w:t>
      </w:r>
    </w:p>
    <w:p w:rsidR="00CE5826" w:rsidRDefault="00CE5826" w:rsidP="002A2D5D">
      <w:pPr>
        <w:rPr>
          <w:sz w:val="24"/>
          <w:szCs w:val="24"/>
        </w:rPr>
      </w:pPr>
      <w:r>
        <w:rPr>
          <w:sz w:val="24"/>
          <w:szCs w:val="24"/>
        </w:rPr>
        <w:t xml:space="preserve"> Anne nr.47 trækker sig som revisor men gør perioden færdig. Hun har gjort et flot stykke arbejde.</w:t>
      </w:r>
      <w:r w:rsidR="002A659E">
        <w:rPr>
          <w:sz w:val="24"/>
          <w:szCs w:val="24"/>
        </w:rPr>
        <w:t xml:space="preserve"> </w:t>
      </w:r>
      <w:r>
        <w:rPr>
          <w:sz w:val="24"/>
          <w:szCs w:val="24"/>
        </w:rPr>
        <w:t>Der var ingen ny revisor på valg, så afdelingsbestyrelsen finder to kandidater på næste afdelingsbestyrelsesmøde.</w:t>
      </w:r>
    </w:p>
    <w:p w:rsidR="00CE5826" w:rsidRPr="0087188B" w:rsidRDefault="00CE5826" w:rsidP="002A2D5D">
      <w:pPr>
        <w:rPr>
          <w:b/>
          <w:sz w:val="24"/>
          <w:szCs w:val="24"/>
        </w:rPr>
      </w:pPr>
      <w:r w:rsidRPr="002A659E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 </w:t>
      </w:r>
      <w:r w:rsidRPr="0087188B">
        <w:rPr>
          <w:b/>
          <w:sz w:val="24"/>
          <w:szCs w:val="24"/>
        </w:rPr>
        <w:t>Behandling af indkomne forslag:</w:t>
      </w:r>
    </w:p>
    <w:p w:rsidR="00CE5826" w:rsidRDefault="00CE5826" w:rsidP="002A2D5D">
      <w:pPr>
        <w:rPr>
          <w:sz w:val="24"/>
          <w:szCs w:val="24"/>
        </w:rPr>
      </w:pPr>
      <w:r w:rsidRPr="002A659E">
        <w:rPr>
          <w:b/>
          <w:sz w:val="24"/>
          <w:szCs w:val="24"/>
        </w:rPr>
        <w:t>1a.</w:t>
      </w:r>
      <w:r>
        <w:rPr>
          <w:sz w:val="24"/>
          <w:szCs w:val="24"/>
        </w:rPr>
        <w:t xml:space="preserve"> </w:t>
      </w:r>
      <w:r w:rsidR="002A659E">
        <w:rPr>
          <w:sz w:val="24"/>
          <w:szCs w:val="24"/>
        </w:rPr>
        <w:t xml:space="preserve">  </w:t>
      </w:r>
      <w:r w:rsidRPr="0087188B">
        <w:rPr>
          <w:b/>
          <w:sz w:val="24"/>
          <w:szCs w:val="24"/>
        </w:rPr>
        <w:t>Affaldssortering og pap.</w:t>
      </w:r>
      <w:r>
        <w:rPr>
          <w:sz w:val="24"/>
          <w:szCs w:val="24"/>
        </w:rPr>
        <w:t xml:space="preserve"> Lars gennemgik forslaget vedrørende sortering af pap og læste efterfølgende op af regulativet.</w:t>
      </w:r>
      <w:r w:rsidR="0087188B">
        <w:rPr>
          <w:sz w:val="24"/>
          <w:szCs w:val="24"/>
        </w:rPr>
        <w:t xml:space="preserve"> </w:t>
      </w:r>
      <w:r>
        <w:rPr>
          <w:sz w:val="24"/>
          <w:szCs w:val="24"/>
        </w:rPr>
        <w:t>Simon foreslår</w:t>
      </w:r>
      <w:r w:rsidR="0087188B">
        <w:rPr>
          <w:sz w:val="24"/>
          <w:szCs w:val="24"/>
        </w:rPr>
        <w:t>,</w:t>
      </w:r>
      <w:r>
        <w:rPr>
          <w:sz w:val="24"/>
          <w:szCs w:val="24"/>
        </w:rPr>
        <w:t xml:space="preserve"> at afdelingsbestyrelsen laver en konsekvensberegning. Det blev vedtaget og hermed ligger sagen i afdelingsbestyrelsen til videre behandling.</w:t>
      </w:r>
    </w:p>
    <w:p w:rsidR="00CE5826" w:rsidRDefault="00CE5826" w:rsidP="002A2D5D">
      <w:pPr>
        <w:rPr>
          <w:sz w:val="24"/>
          <w:szCs w:val="24"/>
        </w:rPr>
      </w:pPr>
      <w:r w:rsidRPr="0087188B">
        <w:rPr>
          <w:b/>
          <w:sz w:val="24"/>
          <w:szCs w:val="24"/>
        </w:rPr>
        <w:t>1b.</w:t>
      </w:r>
      <w:r>
        <w:rPr>
          <w:sz w:val="24"/>
          <w:szCs w:val="24"/>
        </w:rPr>
        <w:t xml:space="preserve"> forslaget trækkes, da der stadig komposteres.</w:t>
      </w:r>
    </w:p>
    <w:p w:rsidR="00CE5826" w:rsidRDefault="00CE5826" w:rsidP="002A2D5D">
      <w:pPr>
        <w:rPr>
          <w:sz w:val="24"/>
          <w:szCs w:val="24"/>
        </w:rPr>
      </w:pPr>
    </w:p>
    <w:p w:rsidR="00381E01" w:rsidRPr="0087188B" w:rsidRDefault="00381E01" w:rsidP="002A2D5D">
      <w:pPr>
        <w:rPr>
          <w:b/>
          <w:sz w:val="24"/>
          <w:szCs w:val="24"/>
        </w:rPr>
      </w:pPr>
      <w:r w:rsidRPr="0087188B">
        <w:rPr>
          <w:b/>
          <w:sz w:val="24"/>
          <w:szCs w:val="24"/>
        </w:rPr>
        <w:t xml:space="preserve">2.   Energikonsulent:  </w:t>
      </w:r>
    </w:p>
    <w:p w:rsidR="00381E01" w:rsidRDefault="00381E01" w:rsidP="002A2D5D">
      <w:pPr>
        <w:rPr>
          <w:sz w:val="24"/>
          <w:szCs w:val="24"/>
        </w:rPr>
      </w:pPr>
      <w:r>
        <w:rPr>
          <w:sz w:val="24"/>
          <w:szCs w:val="24"/>
        </w:rPr>
        <w:t xml:space="preserve"> Astrids forslag tages med på næste afdelingsbestyrelsesmøde. Tom har kontaktet DAB vedrørende en form for energi tjek. Hermed falder forslaget da Tom har en dialog i gang.</w:t>
      </w:r>
    </w:p>
    <w:p w:rsidR="00381E01" w:rsidRPr="0087188B" w:rsidRDefault="00381E01" w:rsidP="002A2D5D">
      <w:pPr>
        <w:rPr>
          <w:b/>
          <w:sz w:val="24"/>
          <w:szCs w:val="24"/>
        </w:rPr>
      </w:pPr>
      <w:r w:rsidRPr="0087188B">
        <w:rPr>
          <w:b/>
          <w:sz w:val="24"/>
          <w:szCs w:val="24"/>
        </w:rPr>
        <w:t xml:space="preserve">Evt. </w:t>
      </w:r>
    </w:p>
    <w:p w:rsidR="00381E01" w:rsidRPr="002A659E" w:rsidRDefault="00381E01" w:rsidP="002A659E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2A659E">
        <w:rPr>
          <w:sz w:val="24"/>
          <w:szCs w:val="24"/>
        </w:rPr>
        <w:t xml:space="preserve">Der var ønske om gennemgang af tagrender, da der er flere utætheder. </w:t>
      </w:r>
    </w:p>
    <w:p w:rsidR="00381E01" w:rsidRPr="002A659E" w:rsidRDefault="00381E01" w:rsidP="002A659E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2A659E">
        <w:rPr>
          <w:sz w:val="24"/>
          <w:szCs w:val="24"/>
        </w:rPr>
        <w:t>Der var ligeledes tvivl, om det er beboerne eller ejendomsfunktionærerne der skal rense tagrenderne.  Pun</w:t>
      </w:r>
      <w:r w:rsidR="00B26B04">
        <w:rPr>
          <w:sz w:val="24"/>
          <w:szCs w:val="24"/>
        </w:rPr>
        <w:t>ktet tages med på afdelingsbestyrelses</w:t>
      </w:r>
      <w:r w:rsidRPr="002A659E">
        <w:rPr>
          <w:sz w:val="24"/>
          <w:szCs w:val="24"/>
        </w:rPr>
        <w:t xml:space="preserve"> </w:t>
      </w:r>
      <w:r w:rsidR="0087188B">
        <w:rPr>
          <w:sz w:val="24"/>
          <w:szCs w:val="24"/>
        </w:rPr>
        <w:t>m</w:t>
      </w:r>
      <w:r w:rsidRPr="002A659E">
        <w:rPr>
          <w:sz w:val="24"/>
          <w:szCs w:val="24"/>
        </w:rPr>
        <w:t>ødet.</w:t>
      </w:r>
    </w:p>
    <w:p w:rsidR="00381E01" w:rsidRDefault="00381E01" w:rsidP="002A659E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2A659E">
        <w:rPr>
          <w:sz w:val="24"/>
          <w:szCs w:val="24"/>
        </w:rPr>
        <w:t>Et spørgsmål om energiruder. Der er stadig beboere der er in</w:t>
      </w:r>
      <w:r w:rsidR="002A659E">
        <w:rPr>
          <w:sz w:val="24"/>
          <w:szCs w:val="24"/>
        </w:rPr>
        <w:t>teresseret i at skifte ruder,</w:t>
      </w:r>
      <w:r w:rsidRPr="002A659E">
        <w:rPr>
          <w:sz w:val="24"/>
          <w:szCs w:val="24"/>
        </w:rPr>
        <w:t xml:space="preserve"> men der er ikke henlagt midler før 2015-15. Tages med på </w:t>
      </w:r>
      <w:proofErr w:type="spellStart"/>
      <w:r w:rsidRPr="002A659E">
        <w:rPr>
          <w:sz w:val="24"/>
          <w:szCs w:val="24"/>
        </w:rPr>
        <w:t>afd.best</w:t>
      </w:r>
      <w:proofErr w:type="spellEnd"/>
      <w:r w:rsidRPr="002A659E">
        <w:rPr>
          <w:sz w:val="24"/>
          <w:szCs w:val="24"/>
        </w:rPr>
        <w:t>. mødet.</w:t>
      </w:r>
    </w:p>
    <w:p w:rsidR="002A659E" w:rsidRDefault="002A659E" w:rsidP="002A659E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Forslag om afkalkning af vaskemaskinerne.</w:t>
      </w:r>
    </w:p>
    <w:p w:rsidR="002A659E" w:rsidRDefault="002A659E" w:rsidP="002A659E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Forslag om regnvandstønder i folks haver hvor det er muligt.</w:t>
      </w:r>
    </w:p>
    <w:p w:rsidR="002A659E" w:rsidRDefault="002A659E" w:rsidP="002A659E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Trivselsgruppen har udarbejdet et spørgeskema til omdeling. Går man og har gode ideer til trivselsgruppen kan Lea kontaktes.</w:t>
      </w:r>
    </w:p>
    <w:p w:rsidR="002A659E" w:rsidRDefault="002A659E" w:rsidP="002A659E">
      <w:pPr>
        <w:pStyle w:val="Listeafsni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Madklubben</w:t>
      </w:r>
      <w:proofErr w:type="spellEnd"/>
      <w:r>
        <w:rPr>
          <w:sz w:val="24"/>
          <w:szCs w:val="24"/>
        </w:rPr>
        <w:t xml:space="preserve"> har inviteret til åbent hus tirsdag d.4 juni. Håber på stort fremmøde.</w:t>
      </w:r>
    </w:p>
    <w:p w:rsidR="002A659E" w:rsidRPr="002A659E" w:rsidRDefault="002A659E" w:rsidP="002A659E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Jubilæumsfesten holdes i sensommeren. Musikcafe gruppen træder sammen.</w:t>
      </w:r>
    </w:p>
    <w:p w:rsidR="00381E01" w:rsidRDefault="00381E01" w:rsidP="002A2D5D">
      <w:pPr>
        <w:rPr>
          <w:sz w:val="24"/>
          <w:szCs w:val="24"/>
        </w:rPr>
      </w:pPr>
    </w:p>
    <w:p w:rsidR="002A2D5D" w:rsidRPr="002A2D5D" w:rsidRDefault="002A2D5D" w:rsidP="002A2D5D">
      <w:pPr>
        <w:rPr>
          <w:sz w:val="24"/>
          <w:szCs w:val="24"/>
        </w:rPr>
      </w:pPr>
    </w:p>
    <w:sectPr w:rsidR="002A2D5D" w:rsidRPr="002A2D5D" w:rsidSect="005A67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23202"/>
    <w:multiLevelType w:val="hybridMultilevel"/>
    <w:tmpl w:val="CC207C7A"/>
    <w:lvl w:ilvl="0" w:tplc="79E83A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155DB"/>
    <w:multiLevelType w:val="hybridMultilevel"/>
    <w:tmpl w:val="DEEECE32"/>
    <w:lvl w:ilvl="0" w:tplc="79E83A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304"/>
  <w:hyphenationZone w:val="425"/>
  <w:characterSpacingControl w:val="doNotCompress"/>
  <w:compat/>
  <w:rsids>
    <w:rsidRoot w:val="002A2D5D"/>
    <w:rsid w:val="002A2D5D"/>
    <w:rsid w:val="002A659E"/>
    <w:rsid w:val="00381E01"/>
    <w:rsid w:val="005A67CF"/>
    <w:rsid w:val="0087188B"/>
    <w:rsid w:val="00B26B04"/>
    <w:rsid w:val="00CE5826"/>
    <w:rsid w:val="00EB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7C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81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VGN-CS31</dc:creator>
  <cp:lastModifiedBy>Sony VGN-CS31</cp:lastModifiedBy>
  <cp:revision>2</cp:revision>
  <dcterms:created xsi:type="dcterms:W3CDTF">2013-06-03T16:38:00Z</dcterms:created>
  <dcterms:modified xsi:type="dcterms:W3CDTF">2013-06-03T17:24:00Z</dcterms:modified>
</cp:coreProperties>
</file>